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2E45" w14:textId="0CEE6278" w:rsidR="00A300A7" w:rsidRPr="002C5FF6" w:rsidRDefault="00A300A7" w:rsidP="00A300A7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Modèle </w:t>
      </w:r>
      <w:r w:rsidR="003B5F5F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1</w:t>
      </w:r>
      <w:r w:rsidR="00095F69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5</w:t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095F69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Certificat de travail</w:t>
      </w:r>
      <w:r w:rsidR="003B5F5F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3E12CF01" w14:textId="45AE74FB" w:rsidR="00A300A7" w:rsidRDefault="00A300A7" w:rsidP="00A300A7">
      <w:pPr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Mise à jour : 2</w:t>
      </w:r>
      <w:r w:rsidR="00095F69">
        <w:rPr>
          <w:rFonts w:cs="Arial"/>
          <w:color w:val="333333"/>
          <w:szCs w:val="22"/>
          <w:shd w:val="clear" w:color="auto" w:fill="FFFFFF"/>
        </w:rPr>
        <w:t>6</w:t>
      </w:r>
      <w:r>
        <w:rPr>
          <w:rFonts w:cs="Arial"/>
          <w:color w:val="333333"/>
          <w:szCs w:val="22"/>
          <w:shd w:val="clear" w:color="auto" w:fill="FFFFFF"/>
        </w:rPr>
        <w:t>.01.2024</w:t>
      </w:r>
    </w:p>
    <w:p w14:paraId="729C2D35" w14:textId="77777777" w:rsidR="00A300A7" w:rsidRDefault="00A300A7" w:rsidP="00A300A7">
      <w:pPr>
        <w:pStyle w:val="Paragraphe"/>
      </w:pPr>
      <w:r w:rsidRPr="00900C13">
        <w:t>DOCUMENT DE TRAVAIL SANS VALEUR CONTRACTUELLE</w:t>
      </w:r>
    </w:p>
    <w:p w14:paraId="6AF63D7E" w14:textId="6890EEBD" w:rsidR="000E712B" w:rsidRPr="00900C13" w:rsidRDefault="000E712B" w:rsidP="000E712B">
      <w:pPr>
        <w:pStyle w:val="Paragraphe"/>
        <w:numPr>
          <w:ilvl w:val="0"/>
          <w:numId w:val="26"/>
        </w:numPr>
      </w:pPr>
      <w:r>
        <w:t>EN ORANGE : OPTIONS</w:t>
      </w:r>
    </w:p>
    <w:p w14:paraId="66110D99" w14:textId="77777777" w:rsidR="00A300A7" w:rsidRDefault="00A300A7" w:rsidP="00A300A7">
      <w:pPr>
        <w:pStyle w:val="Espace2"/>
      </w:pPr>
    </w:p>
    <w:p w14:paraId="2B53BF57" w14:textId="77777777" w:rsidR="00893C33" w:rsidRDefault="00893C33" w:rsidP="00893C33">
      <w:pPr>
        <w:pStyle w:val="Paragraphe"/>
      </w:pPr>
    </w:p>
    <w:p w14:paraId="23F0011E" w14:textId="0DB2EE72" w:rsidR="00893C33" w:rsidRDefault="00095F69" w:rsidP="00893C33">
      <w:pPr>
        <w:pStyle w:val="Paragraphe"/>
        <w:jc w:val="center"/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>Certifi</w:t>
      </w:r>
      <w:r w:rsidR="008A059A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cat de travail </w:t>
      </w:r>
    </w:p>
    <w:p w14:paraId="23EFEB82" w14:textId="77777777" w:rsidR="00486883" w:rsidRDefault="00486883" w:rsidP="00893C33">
      <w:pPr>
        <w:pStyle w:val="Paragraphe"/>
        <w:jc w:val="center"/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</w:p>
    <w:p w14:paraId="5A2CBE86" w14:textId="77777777" w:rsidR="000E712B" w:rsidRPr="00213741" w:rsidRDefault="000E712B" w:rsidP="000E712B">
      <w:pPr>
        <w:pStyle w:val="Paragraphe"/>
      </w:pPr>
      <w:r w:rsidRPr="00213741">
        <w:t>Par la présente, il est certifié que</w:t>
      </w:r>
    </w:p>
    <w:p w14:paraId="01961198" w14:textId="65CA3FC3" w:rsidR="000E712B" w:rsidRPr="00213741" w:rsidRDefault="000E712B" w:rsidP="000E712B">
      <w:pPr>
        <w:pStyle w:val="Paragraphe"/>
        <w:tabs>
          <w:tab w:val="right" w:pos="8505"/>
        </w:tabs>
      </w:pPr>
      <w:r w:rsidRPr="000E712B">
        <w:rPr>
          <w:color w:val="E36C0A" w:themeColor="accent6" w:themeShade="BF"/>
        </w:rPr>
        <w:t xml:space="preserve">Madame/Monsieur </w:t>
      </w:r>
      <w:r w:rsidRPr="000E712B">
        <w:rPr>
          <w:highlight w:val="yellow"/>
        </w:rPr>
        <w:t>XXX</w:t>
      </w:r>
    </w:p>
    <w:p w14:paraId="750B37E0" w14:textId="062C325A" w:rsidR="000E712B" w:rsidRPr="00DD4251" w:rsidRDefault="000E712B" w:rsidP="00DD4251">
      <w:pPr>
        <w:pStyle w:val="Paragraphe"/>
      </w:pPr>
      <w:r w:rsidRPr="00DD4251">
        <w:t xml:space="preserve">a été sous contrat auprès de notre </w:t>
      </w:r>
      <w:r w:rsidR="00A67CB6" w:rsidRPr="00DD4251">
        <w:t xml:space="preserve">entreprise </w:t>
      </w:r>
      <w:r w:rsidRPr="00DD4251">
        <w:t xml:space="preserve">du </w:t>
      </w:r>
      <w:r w:rsidR="00DD4251" w:rsidRPr="000E712B">
        <w:rPr>
          <w:highlight w:val="yellow"/>
        </w:rPr>
        <w:t>XXX</w:t>
      </w:r>
      <w:r w:rsidR="00A67CB6" w:rsidRPr="00DD4251">
        <w:t xml:space="preserve"> </w:t>
      </w:r>
      <w:r w:rsidRPr="00DD4251">
        <w:t xml:space="preserve">au </w:t>
      </w:r>
      <w:r w:rsidR="00DD4251" w:rsidRPr="000E712B">
        <w:rPr>
          <w:highlight w:val="yellow"/>
        </w:rPr>
        <w:t>XXX</w:t>
      </w:r>
    </w:p>
    <w:p w14:paraId="69CA4137" w14:textId="29A410D7" w:rsidR="00486883" w:rsidRPr="00893C33" w:rsidRDefault="00DD4251" w:rsidP="00A67CB6">
      <w:pPr>
        <w:pStyle w:val="Paragraphe"/>
      </w:pPr>
      <w:r>
        <w:t>La n</w:t>
      </w:r>
      <w:r w:rsidR="000E712B" w:rsidRPr="00213741">
        <w:t>ature de l’emploi</w:t>
      </w:r>
      <w:r>
        <w:t xml:space="preserve"> occupée était la suivante </w:t>
      </w:r>
      <w:r w:rsidR="000E712B" w:rsidRPr="00213741">
        <w:t>:</w:t>
      </w:r>
      <w:r w:rsidRPr="00DD4251">
        <w:rPr>
          <w:highlight w:val="yellow"/>
        </w:rPr>
        <w:t xml:space="preserve"> </w:t>
      </w:r>
      <w:r w:rsidRPr="000E712B">
        <w:rPr>
          <w:highlight w:val="yellow"/>
        </w:rPr>
        <w:t>XXX</w:t>
      </w:r>
      <w:r>
        <w:t xml:space="preserve"> </w:t>
      </w:r>
    </w:p>
    <w:p w14:paraId="4379FEB8" w14:textId="0F268123" w:rsidR="00DC1B17" w:rsidRDefault="000E6ACC" w:rsidP="00486883">
      <w:pPr>
        <w:pStyle w:val="Paragraphe"/>
      </w:pPr>
      <w:r w:rsidRPr="00900C13">
        <w:t xml:space="preserve">Fait </w:t>
      </w:r>
      <w:r w:rsidR="00486883">
        <w:t>à</w:t>
      </w:r>
      <w:r w:rsidRPr="00900C13">
        <w:t xml:space="preserve"> </w:t>
      </w:r>
      <w:r w:rsidR="00DD4251" w:rsidRPr="000E712B">
        <w:rPr>
          <w:highlight w:val="yellow"/>
        </w:rPr>
        <w:t>XXX</w:t>
      </w:r>
      <w:r w:rsidR="00486883">
        <w:t xml:space="preserve">, </w:t>
      </w:r>
      <w:r w:rsidRPr="00900C13">
        <w:t xml:space="preserve">le </w:t>
      </w:r>
      <w:r w:rsidR="00DD4251" w:rsidRPr="000E712B">
        <w:rPr>
          <w:highlight w:val="yellow"/>
        </w:rPr>
        <w:t>XXX</w:t>
      </w:r>
    </w:p>
    <w:p w14:paraId="71A282F3" w14:textId="77777777" w:rsidR="00486883" w:rsidRDefault="00486883" w:rsidP="00486883">
      <w:pPr>
        <w:pStyle w:val="Paragraphe"/>
      </w:pPr>
    </w:p>
    <w:p w14:paraId="028BF292" w14:textId="77777777" w:rsidR="00486883" w:rsidRDefault="00486883" w:rsidP="00486883">
      <w:pPr>
        <w:pStyle w:val="Paragraphe"/>
      </w:pPr>
    </w:p>
    <w:p w14:paraId="76B527D2" w14:textId="45D3ADDD" w:rsidR="00486883" w:rsidRPr="00DC1B17" w:rsidRDefault="00486883" w:rsidP="00486883">
      <w:pPr>
        <w:pStyle w:val="Paragraphe"/>
      </w:pPr>
      <w:r>
        <w:t>Signature de l’employeur</w:t>
      </w:r>
    </w:p>
    <w:sectPr w:rsidR="00486883" w:rsidRPr="00DC1B17" w:rsidSect="00E87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C7C0A" w14:textId="77777777" w:rsidR="00DB33ED" w:rsidRDefault="00DB33ED">
      <w:pPr>
        <w:spacing w:after="0" w:line="240" w:lineRule="auto"/>
      </w:pPr>
      <w:r>
        <w:separator/>
      </w:r>
    </w:p>
    <w:p w14:paraId="678F5955" w14:textId="77777777" w:rsidR="00DB33ED" w:rsidRDefault="00DB33ED"/>
  </w:endnote>
  <w:endnote w:type="continuationSeparator" w:id="0">
    <w:p w14:paraId="4D0D8B97" w14:textId="77777777" w:rsidR="00DB33ED" w:rsidRDefault="00DB33ED">
      <w:pPr>
        <w:spacing w:after="0" w:line="240" w:lineRule="auto"/>
      </w:pPr>
      <w:r>
        <w:continuationSeparator/>
      </w:r>
    </w:p>
    <w:p w14:paraId="1BB0FE1E" w14:textId="77777777" w:rsidR="00DB33ED" w:rsidRDefault="00DB3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8F52" w14:textId="074383A4" w:rsidR="00E26303" w:rsidRDefault="00E26303" w:rsidP="00D418FE">
    <w:pPr>
      <w:pStyle w:val="PiedPage"/>
      <w:jc w:val="right"/>
    </w:pPr>
    <w:proofErr w:type="spellStart"/>
    <w:r>
      <w:t>CdM</w:t>
    </w:r>
    <w:proofErr w:type="spellEnd"/>
    <w:r>
      <w:t>/</w:t>
    </w:r>
    <w:r w:rsidR="00DC1B17">
      <w:t>GC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B64C" w14:textId="40681BBA" w:rsidR="00E26303" w:rsidRDefault="00E26303">
    <w:pPr>
      <w:pStyle w:val="PiedPage"/>
    </w:pPr>
    <w:proofErr w:type="spellStart"/>
    <w:r>
      <w:t>CdM</w:t>
    </w:r>
    <w:proofErr w:type="spellEnd"/>
    <w:r>
      <w:t>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B4A9A" w14:textId="77777777" w:rsidR="00DB33ED" w:rsidRPr="00FE3210" w:rsidRDefault="00DB33ED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644BB0AE" w14:textId="77777777" w:rsidR="00DB33ED" w:rsidRDefault="00DB33ED">
      <w:pPr>
        <w:spacing w:after="0" w:line="240" w:lineRule="auto"/>
      </w:pPr>
      <w:r>
        <w:continuationSeparator/>
      </w:r>
    </w:p>
    <w:p w14:paraId="46C5E49E" w14:textId="77777777" w:rsidR="00DB33ED" w:rsidRDefault="00DB3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CF94" w14:textId="32092D81" w:rsidR="00E26303" w:rsidRDefault="00E26303" w:rsidP="006D142B">
    <w:pPr>
      <w:pStyle w:val="Entete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56D6" w14:textId="013E9085" w:rsidR="0003778A" w:rsidRDefault="0003778A" w:rsidP="00C01C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D071D8"/>
    <w:multiLevelType w:val="hybridMultilevel"/>
    <w:tmpl w:val="8848C396"/>
    <w:lvl w:ilvl="0" w:tplc="4C6E79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64F40"/>
    <w:multiLevelType w:val="hybridMultilevel"/>
    <w:tmpl w:val="1A42AE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213080"/>
    <w:multiLevelType w:val="hybridMultilevel"/>
    <w:tmpl w:val="BE009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8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8"/>
  </w:num>
  <w:num w:numId="2" w16cid:durableId="2051025398">
    <w:abstractNumId w:val="19"/>
  </w:num>
  <w:num w:numId="3" w16cid:durableId="1294092602">
    <w:abstractNumId w:val="21"/>
  </w:num>
  <w:num w:numId="4" w16cid:durableId="1865435943">
    <w:abstractNumId w:val="13"/>
  </w:num>
  <w:num w:numId="5" w16cid:durableId="686519327">
    <w:abstractNumId w:val="17"/>
  </w:num>
  <w:num w:numId="6" w16cid:durableId="672416456">
    <w:abstractNumId w:val="24"/>
  </w:num>
  <w:num w:numId="7" w16cid:durableId="1431660379">
    <w:abstractNumId w:val="23"/>
  </w:num>
  <w:num w:numId="8" w16cid:durableId="78412854">
    <w:abstractNumId w:val="0"/>
  </w:num>
  <w:num w:numId="9" w16cid:durableId="1902517361">
    <w:abstractNumId w:val="22"/>
  </w:num>
  <w:num w:numId="10" w16cid:durableId="1133402349">
    <w:abstractNumId w:val="10"/>
  </w:num>
  <w:num w:numId="11" w16cid:durableId="1274631727">
    <w:abstractNumId w:val="12"/>
  </w:num>
  <w:num w:numId="12" w16cid:durableId="345180944">
    <w:abstractNumId w:val="1"/>
  </w:num>
  <w:num w:numId="13" w16cid:durableId="284655531">
    <w:abstractNumId w:val="7"/>
  </w:num>
  <w:num w:numId="14" w16cid:durableId="201866008">
    <w:abstractNumId w:val="9"/>
  </w:num>
  <w:num w:numId="15" w16cid:durableId="1327972375">
    <w:abstractNumId w:val="4"/>
  </w:num>
  <w:num w:numId="16" w16cid:durableId="2144887445">
    <w:abstractNumId w:val="20"/>
  </w:num>
  <w:num w:numId="17" w16cid:durableId="658650582">
    <w:abstractNumId w:val="5"/>
  </w:num>
  <w:num w:numId="18" w16cid:durableId="285047343">
    <w:abstractNumId w:val="3"/>
  </w:num>
  <w:num w:numId="19" w16cid:durableId="319161835">
    <w:abstractNumId w:val="2"/>
  </w:num>
  <w:num w:numId="20" w16cid:durableId="38474510">
    <w:abstractNumId w:val="6"/>
  </w:num>
  <w:num w:numId="21" w16cid:durableId="1446926296">
    <w:abstractNumId w:val="14"/>
  </w:num>
  <w:num w:numId="22" w16cid:durableId="1060906761">
    <w:abstractNumId w:val="21"/>
  </w:num>
  <w:num w:numId="23" w16cid:durableId="99227070">
    <w:abstractNumId w:val="18"/>
  </w:num>
  <w:num w:numId="24" w16cid:durableId="2026711281">
    <w:abstractNumId w:val="16"/>
  </w:num>
  <w:num w:numId="25" w16cid:durableId="1268929826">
    <w:abstractNumId w:val="15"/>
  </w:num>
  <w:num w:numId="26" w16cid:durableId="10046278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3778A"/>
    <w:rsid w:val="0006059C"/>
    <w:rsid w:val="00070613"/>
    <w:rsid w:val="00086F15"/>
    <w:rsid w:val="00090175"/>
    <w:rsid w:val="00095F69"/>
    <w:rsid w:val="000C27F7"/>
    <w:rsid w:val="000D3D7F"/>
    <w:rsid w:val="000D3F16"/>
    <w:rsid w:val="000E6ACC"/>
    <w:rsid w:val="000E712B"/>
    <w:rsid w:val="001072F8"/>
    <w:rsid w:val="00112439"/>
    <w:rsid w:val="001221AE"/>
    <w:rsid w:val="00130571"/>
    <w:rsid w:val="00137E35"/>
    <w:rsid w:val="00144817"/>
    <w:rsid w:val="00166ABF"/>
    <w:rsid w:val="00172851"/>
    <w:rsid w:val="00183AFB"/>
    <w:rsid w:val="00195013"/>
    <w:rsid w:val="001A4203"/>
    <w:rsid w:val="001C669A"/>
    <w:rsid w:val="001E01DE"/>
    <w:rsid w:val="00213F85"/>
    <w:rsid w:val="00244776"/>
    <w:rsid w:val="002D6D65"/>
    <w:rsid w:val="002E1AC9"/>
    <w:rsid w:val="00352ED8"/>
    <w:rsid w:val="00371A3C"/>
    <w:rsid w:val="00384085"/>
    <w:rsid w:val="003B5F5F"/>
    <w:rsid w:val="003C2CEA"/>
    <w:rsid w:val="003C673B"/>
    <w:rsid w:val="003E2671"/>
    <w:rsid w:val="003F3390"/>
    <w:rsid w:val="00417224"/>
    <w:rsid w:val="00417B92"/>
    <w:rsid w:val="00422539"/>
    <w:rsid w:val="00455982"/>
    <w:rsid w:val="00466647"/>
    <w:rsid w:val="00475382"/>
    <w:rsid w:val="00481A01"/>
    <w:rsid w:val="00484130"/>
    <w:rsid w:val="00486883"/>
    <w:rsid w:val="004959DD"/>
    <w:rsid w:val="004B279B"/>
    <w:rsid w:val="004B670B"/>
    <w:rsid w:val="004B7657"/>
    <w:rsid w:val="004D77F7"/>
    <w:rsid w:val="00507C7B"/>
    <w:rsid w:val="00563FE1"/>
    <w:rsid w:val="00564ECC"/>
    <w:rsid w:val="00574312"/>
    <w:rsid w:val="00660FCC"/>
    <w:rsid w:val="00677593"/>
    <w:rsid w:val="00683C36"/>
    <w:rsid w:val="006D142B"/>
    <w:rsid w:val="006F370D"/>
    <w:rsid w:val="0070235A"/>
    <w:rsid w:val="0073237B"/>
    <w:rsid w:val="00736037"/>
    <w:rsid w:val="007D54AC"/>
    <w:rsid w:val="007D6911"/>
    <w:rsid w:val="008001EF"/>
    <w:rsid w:val="00824270"/>
    <w:rsid w:val="00844006"/>
    <w:rsid w:val="0086391A"/>
    <w:rsid w:val="008807AE"/>
    <w:rsid w:val="00893C33"/>
    <w:rsid w:val="008A059A"/>
    <w:rsid w:val="008E3823"/>
    <w:rsid w:val="00917A94"/>
    <w:rsid w:val="009263E0"/>
    <w:rsid w:val="00947966"/>
    <w:rsid w:val="00947FAB"/>
    <w:rsid w:val="009B6FC4"/>
    <w:rsid w:val="009C41A7"/>
    <w:rsid w:val="009D66A3"/>
    <w:rsid w:val="009F0FB2"/>
    <w:rsid w:val="00A06EFA"/>
    <w:rsid w:val="00A165C3"/>
    <w:rsid w:val="00A26926"/>
    <w:rsid w:val="00A300A7"/>
    <w:rsid w:val="00A41652"/>
    <w:rsid w:val="00A67CB6"/>
    <w:rsid w:val="00AC39F5"/>
    <w:rsid w:val="00AE78D1"/>
    <w:rsid w:val="00AF29C6"/>
    <w:rsid w:val="00B01CC1"/>
    <w:rsid w:val="00B02EC4"/>
    <w:rsid w:val="00B345AE"/>
    <w:rsid w:val="00B625FD"/>
    <w:rsid w:val="00BD260E"/>
    <w:rsid w:val="00BF1A46"/>
    <w:rsid w:val="00BF45B9"/>
    <w:rsid w:val="00C01C5B"/>
    <w:rsid w:val="00C038B6"/>
    <w:rsid w:val="00C065A1"/>
    <w:rsid w:val="00C2581F"/>
    <w:rsid w:val="00C33A74"/>
    <w:rsid w:val="00C406FF"/>
    <w:rsid w:val="00C53A51"/>
    <w:rsid w:val="00C7306C"/>
    <w:rsid w:val="00CC77A8"/>
    <w:rsid w:val="00CC7CB4"/>
    <w:rsid w:val="00CE58B2"/>
    <w:rsid w:val="00CE6019"/>
    <w:rsid w:val="00CF7C16"/>
    <w:rsid w:val="00D064FB"/>
    <w:rsid w:val="00D07C5A"/>
    <w:rsid w:val="00D133D5"/>
    <w:rsid w:val="00D2187E"/>
    <w:rsid w:val="00D418FE"/>
    <w:rsid w:val="00D41FE9"/>
    <w:rsid w:val="00D44B7D"/>
    <w:rsid w:val="00D97BD6"/>
    <w:rsid w:val="00DB33ED"/>
    <w:rsid w:val="00DC1B17"/>
    <w:rsid w:val="00DC341F"/>
    <w:rsid w:val="00DD4251"/>
    <w:rsid w:val="00E0141B"/>
    <w:rsid w:val="00E1494E"/>
    <w:rsid w:val="00E2528C"/>
    <w:rsid w:val="00E26303"/>
    <w:rsid w:val="00E307E8"/>
    <w:rsid w:val="00E46A00"/>
    <w:rsid w:val="00E52F74"/>
    <w:rsid w:val="00E76DAA"/>
    <w:rsid w:val="00E87169"/>
    <w:rsid w:val="00E942A4"/>
    <w:rsid w:val="00EB394A"/>
    <w:rsid w:val="00EB4DAF"/>
    <w:rsid w:val="00EC6ADB"/>
    <w:rsid w:val="00ED2FBD"/>
    <w:rsid w:val="00ED7175"/>
    <w:rsid w:val="00EE0C55"/>
    <w:rsid w:val="00EE52D3"/>
    <w:rsid w:val="00F04A06"/>
    <w:rsid w:val="00F3666C"/>
    <w:rsid w:val="00F52DF8"/>
    <w:rsid w:val="00F73010"/>
    <w:rsid w:val="00F763AA"/>
    <w:rsid w:val="00F767ED"/>
    <w:rsid w:val="00FA3DD5"/>
    <w:rsid w:val="00FB3A96"/>
    <w:rsid w:val="00FC47EF"/>
    <w:rsid w:val="00FD2DB7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Heading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Paragraphe"/>
    <w:qFormat/>
    <w:rsid w:val="00D97BD6"/>
    <w:pPr>
      <w:numPr>
        <w:ilvl w:val="1"/>
        <w:numId w:val="8"/>
      </w:numPr>
      <w:tabs>
        <w:tab w:val="left" w:pos="709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Heading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Heading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Heading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Heading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OC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OC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OC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OC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OC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OC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l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ubtitl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BalloonText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FootnoteReference">
    <w:name w:val="footnote reference"/>
    <w:basedOn w:val="DefaultParagraphFon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l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Footer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PageNumber">
    <w:name w:val="page number"/>
    <w:basedOn w:val="DefaultParagraphFont"/>
    <w:rsid w:val="00D97BD6"/>
    <w:rPr>
      <w:rFonts w:ascii="Arial" w:hAnsi="Arial"/>
      <w:sz w:val="14"/>
      <w:szCs w:val="16"/>
    </w:rPr>
  </w:style>
  <w:style w:type="paragraph" w:styleId="Header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TableGrid">
    <w:name w:val="Table Grid"/>
    <w:basedOn w:val="Table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BD6"/>
    <w:rPr>
      <w:rFonts w:ascii="Arial" w:hAnsi="Arial"/>
      <w:lang w:val="fr-FR" w:eastAsia="en-US"/>
    </w:rPr>
  </w:style>
  <w:style w:type="paragraph" w:styleId="CommentSubject">
    <w:name w:val="annotation subject"/>
    <w:basedOn w:val="Normal"/>
    <w:link w:val="CommentSubjectChar"/>
    <w:semiHidden/>
    <w:rsid w:val="00D97B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D97BD6"/>
    <w:pPr>
      <w:ind w:left="440" w:hanging="440"/>
    </w:pPr>
  </w:style>
  <w:style w:type="paragraph" w:styleId="MacroText">
    <w:name w:val="macro"/>
    <w:link w:val="MacroTextCh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FootnoteText"/>
    <w:rsid w:val="00FE3210"/>
    <w:rPr>
      <w:sz w:val="18"/>
    </w:rPr>
  </w:style>
  <w:style w:type="paragraph" w:styleId="ListParagraph">
    <w:name w:val="List Paragraph"/>
    <w:basedOn w:val="Normal"/>
    <w:uiPriority w:val="34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ParagrapheCar">
    <w:name w:val="Paragraphe Car"/>
    <w:link w:val="Paragraphe"/>
    <w:locked/>
    <w:rsid w:val="00A06EFA"/>
    <w:rPr>
      <w:rFonts w:ascii="Arial" w:hAnsi="Arial"/>
      <w:sz w:val="22"/>
      <w:szCs w:val="24"/>
      <w:lang w:val="fr-FR" w:eastAsia="en-US"/>
    </w:rPr>
  </w:style>
  <w:style w:type="character" w:customStyle="1" w:styleId="ParagrapheCarCarCar">
    <w:name w:val="Paragraphe Car Car Car"/>
    <w:basedOn w:val="DefaultParagraphFont"/>
    <w:link w:val="ParagrapheCarCar"/>
    <w:locked/>
    <w:rsid w:val="00A06EFA"/>
    <w:rPr>
      <w:rFonts w:ascii="Futura Bk BT" w:hAnsi="Futura Bk BT" w:cs="Futura Bk BT"/>
      <w:sz w:val="24"/>
      <w:szCs w:val="24"/>
      <w:lang w:val="fr-FR" w:eastAsia="en-US"/>
    </w:rPr>
  </w:style>
  <w:style w:type="paragraph" w:customStyle="1" w:styleId="ParagrapheCarCar">
    <w:name w:val="Paragraphe Car Car"/>
    <w:basedOn w:val="Normal"/>
    <w:link w:val="ParagrapheCarCarCar"/>
    <w:rsid w:val="00A06EFA"/>
    <w:rPr>
      <w:rFonts w:ascii="Futura Bk BT" w:hAnsi="Futura Bk BT" w:cs="Futura Bk BT"/>
      <w:sz w:val="24"/>
    </w:rPr>
  </w:style>
  <w:style w:type="paragraph" w:styleId="BodyText">
    <w:name w:val="Body Text"/>
    <w:basedOn w:val="Normal"/>
    <w:link w:val="BodyTextChar"/>
    <w:uiPriority w:val="1"/>
    <w:qFormat/>
    <w:rsid w:val="00A41652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41652"/>
    <w:rPr>
      <w:rFonts w:ascii="Verdana" w:eastAsia="Verdana" w:hAnsi="Verdana" w:cs="Verdana"/>
      <w:sz w:val="17"/>
      <w:szCs w:val="17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eate a new document." ma:contentTypeScope="" ma:versionID="31c58d5e5910dbfde5702bae0bdd30a0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1bf180fcb28c900ec115d84958651032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3D6F8-7425-4F5D-84B1-5D1D88ED98AF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customXml/itemProps2.xml><?xml version="1.0" encoding="utf-8"?>
<ds:datastoreItem xmlns:ds="http://schemas.openxmlformats.org/officeDocument/2006/customXml" ds:itemID="{DC3A2E41-930E-4972-A639-B98E29C22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EE9676-114B-46C2-A7BB-733A7C06E117}"/>
</file>

<file path=docProps/app.xml><?xml version="1.0" encoding="utf-8"?>
<Properties xmlns="http://schemas.openxmlformats.org/officeDocument/2006/extended-properties" xmlns:vt="http://schemas.openxmlformats.org/officeDocument/2006/docPropsVTypes">
  <Template>C:\Users\GCabos\OneDrive - CHAMBRE DES MÉTIERS LUXEMBOURG\0_INTERNE\Modeles\Avis principe.dotx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369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Mike Kremer</cp:lastModifiedBy>
  <cp:revision>3</cp:revision>
  <cp:lastPrinted>2024-09-11T09:32:00Z</cp:lastPrinted>
  <dcterms:created xsi:type="dcterms:W3CDTF">2024-09-11T09:32:00Z</dcterms:created>
  <dcterms:modified xsi:type="dcterms:W3CDTF">2024-09-11T09:32:00Z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MediaServiceImageTags">
    <vt:lpwstr/>
  </property>
</Properties>
</file>